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E2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75E2" w:rsidRPr="00B91DE6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1475E2" w:rsidRPr="00B91DE6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475E2" w:rsidRPr="00B91DE6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1475E2" w:rsidRPr="00B91DE6" w:rsidRDefault="001475E2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1475E2" w:rsidRPr="00B91DE6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15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52</w:t>
      </w:r>
    </w:p>
    <w:p w:rsidR="001475E2" w:rsidRPr="00B91DE6" w:rsidRDefault="001475E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1475E2" w:rsidRPr="00B433B5" w:rsidRDefault="001475E2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475E2" w:rsidRDefault="001475E2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Передовского сельского поселения Отрадненского района № 81 от 08 ноября 2021 года </w:t>
      </w: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в Передовском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475E2" w:rsidRDefault="001475E2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5E2" w:rsidRPr="00B433B5" w:rsidRDefault="001475E2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475E2" w:rsidRDefault="001475E2" w:rsidP="00C11813">
      <w:pPr>
        <w:pStyle w:val="BodyText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05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августа  2015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87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13 сентября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21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66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постановляю:</w:t>
      </w:r>
    </w:p>
    <w:p w:rsidR="001475E2" w:rsidRPr="0051797A" w:rsidRDefault="001475E2" w:rsidP="00C11813">
      <w:pPr>
        <w:pStyle w:val="BodyTex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изменений в  муниципальную Программу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безопасности населения 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Передовском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 администрации Передовского сельского поселения Отрадненского района № 81 от 08 ноября 2021 года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97A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«Обеспечение безопасности населения в </w:t>
      </w:r>
      <w:r>
        <w:rPr>
          <w:rFonts w:ascii="Times New Roman" w:hAnsi="Times New Roman"/>
          <w:sz w:val="28"/>
          <w:szCs w:val="28"/>
          <w:lang w:eastAsia="ru-RU"/>
        </w:rPr>
        <w:t>Передовском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1475E2" w:rsidRDefault="001475E2" w:rsidP="00C11813">
      <w:pPr>
        <w:pStyle w:val="NormalWeb"/>
        <w:jc w:val="both"/>
        <w:rPr>
          <w:color w:val="000000"/>
          <w:sz w:val="28"/>
          <w:szCs w:val="28"/>
        </w:rPr>
      </w:pPr>
      <w:r w:rsidRPr="006A3BE2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1475E2" w:rsidRDefault="001475E2" w:rsidP="00C11813">
      <w:pPr>
        <w:pStyle w:val="NormalWeb"/>
        <w:jc w:val="both"/>
        <w:rPr>
          <w:sz w:val="28"/>
          <w:szCs w:val="28"/>
        </w:rPr>
      </w:pPr>
      <w:r w:rsidRPr="00C11813">
        <w:rPr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sz w:val="28"/>
          <w:szCs w:val="28"/>
        </w:rPr>
        <w:t>5726,81</w:t>
      </w:r>
      <w:r w:rsidRPr="00C11813">
        <w:rPr>
          <w:sz w:val="28"/>
          <w:szCs w:val="28"/>
        </w:rPr>
        <w:t xml:space="preserve"> тыс. рублей» Паспорта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1475E2" w:rsidRPr="001D0D6B" w:rsidTr="003E0D98">
        <w:trPr>
          <w:tblHeader/>
        </w:trPr>
        <w:tc>
          <w:tcPr>
            <w:tcW w:w="2406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1475E2" w:rsidRPr="001D0D6B" w:rsidTr="003E0D98">
        <w:tc>
          <w:tcPr>
            <w:tcW w:w="2406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3991,81</w:t>
            </w:r>
          </w:p>
        </w:tc>
        <w:tc>
          <w:tcPr>
            <w:tcW w:w="169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455,31</w:t>
            </w:r>
          </w:p>
        </w:tc>
        <w:tc>
          <w:tcPr>
            <w:tcW w:w="166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2428,0</w:t>
            </w:r>
          </w:p>
        </w:tc>
        <w:tc>
          <w:tcPr>
            <w:tcW w:w="1701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  <w:tr w:rsidR="001475E2" w:rsidRPr="001D0D6B" w:rsidTr="003E0D98">
        <w:tc>
          <w:tcPr>
            <w:tcW w:w="2406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75E2" w:rsidRPr="001D0D6B" w:rsidTr="003E0D98">
        <w:tc>
          <w:tcPr>
            <w:tcW w:w="2406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75E2" w:rsidRPr="00016E63" w:rsidTr="003E0D98">
        <w:tc>
          <w:tcPr>
            <w:tcW w:w="2406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5726,81</w:t>
            </w:r>
          </w:p>
        </w:tc>
        <w:tc>
          <w:tcPr>
            <w:tcW w:w="169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2140,31</w:t>
            </w:r>
          </w:p>
        </w:tc>
        <w:tc>
          <w:tcPr>
            <w:tcW w:w="1660" w:type="dxa"/>
          </w:tcPr>
          <w:p w:rsidR="001475E2" w:rsidRPr="001D0D6B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2478,0</w:t>
            </w:r>
          </w:p>
        </w:tc>
        <w:tc>
          <w:tcPr>
            <w:tcW w:w="1701" w:type="dxa"/>
          </w:tcPr>
          <w:p w:rsidR="001475E2" w:rsidRPr="00016E63" w:rsidRDefault="001475E2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1108,5</w:t>
            </w:r>
          </w:p>
        </w:tc>
      </w:tr>
    </w:tbl>
    <w:p w:rsidR="001475E2" w:rsidRPr="00804052" w:rsidRDefault="001475E2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1475E2" w:rsidRDefault="001475E2" w:rsidP="00C11813">
      <w:pPr>
        <w:pStyle w:val="NormalWeb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1475E2" w:rsidRDefault="001475E2" w:rsidP="00C11813">
      <w:pPr>
        <w:pStyle w:val="NormalWeb"/>
        <w:rPr>
          <w:b/>
          <w:bCs/>
          <w:sz w:val="28"/>
          <w:szCs w:val="28"/>
        </w:rPr>
      </w:pPr>
    </w:p>
    <w:p w:rsidR="001475E2" w:rsidRDefault="001475E2" w:rsidP="00C11813">
      <w:pPr>
        <w:pStyle w:val="NormalWeb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</w:rPr>
        <w:t>Передовском</w:t>
      </w:r>
      <w:r w:rsidRPr="00D36F39">
        <w:rPr>
          <w:sz w:val="28"/>
          <w:szCs w:val="28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1475E2" w:rsidRDefault="001475E2" w:rsidP="00C11813">
      <w:pPr>
        <w:pStyle w:val="NormalWeb"/>
        <w:jc w:val="both"/>
        <w:rPr>
          <w:sz w:val="28"/>
          <w:szCs w:val="28"/>
        </w:rPr>
      </w:pPr>
    </w:p>
    <w:tbl>
      <w:tblPr>
        <w:tblW w:w="11011" w:type="dxa"/>
        <w:tblInd w:w="-459" w:type="dxa"/>
        <w:tblLayout w:type="fixed"/>
        <w:tblLook w:val="0000"/>
      </w:tblPr>
      <w:tblGrid>
        <w:gridCol w:w="709"/>
        <w:gridCol w:w="2198"/>
        <w:gridCol w:w="2733"/>
        <w:gridCol w:w="1276"/>
        <w:gridCol w:w="992"/>
        <w:gridCol w:w="1119"/>
        <w:gridCol w:w="992"/>
        <w:gridCol w:w="992"/>
      </w:tblGrid>
      <w:tr w:rsidR="001475E2" w:rsidRPr="00016E63" w:rsidTr="00C2311C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73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3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1475E2" w:rsidRPr="00016E63" w:rsidTr="00C2311C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5E2" w:rsidRPr="00016E63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1475E2" w:rsidRPr="0010520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10520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10520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75E2" w:rsidRPr="0010520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3962,31</w:t>
            </w:r>
          </w:p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D433C4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433,31</w:t>
            </w:r>
          </w:p>
          <w:p w:rsidR="001475E2" w:rsidRPr="00D433C4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105203" w:rsidRDefault="001475E2" w:rsidP="003E0D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105203" w:rsidTr="009E62A1">
        <w:trPr>
          <w:trHeight w:val="333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2830,6</w:t>
            </w:r>
          </w:p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410,1</w:t>
            </w:r>
          </w:p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</w:t>
            </w: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1475E2" w:rsidRPr="005829B2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1475E2" w:rsidRPr="005829B2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21232C" w:rsidRDefault="001475E2" w:rsidP="003E0D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105203" w:rsidTr="007E413B">
        <w:trPr>
          <w:trHeight w:val="2148"/>
        </w:trPr>
        <w:tc>
          <w:tcPr>
            <w:tcW w:w="709" w:type="dxa"/>
            <w:vMerge/>
            <w:tcBorders>
              <w:left w:val="single" w:sz="2" w:space="0" w:color="000000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 чрезвычайных ситуаций для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12,0</w:t>
            </w:r>
          </w:p>
          <w:p w:rsidR="001475E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Default="001475E2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12,0</w:t>
            </w:r>
          </w:p>
          <w:p w:rsidR="001475E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Default="001475E2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89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Default="001475E2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89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Pr="005829B2" w:rsidRDefault="001475E2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Default="001475E2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8932DE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105203" w:rsidTr="009E62A1">
        <w:trPr>
          <w:trHeight w:val="2316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475E2" w:rsidRPr="0021232C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85E48">
              <w:rPr>
                <w:rFonts w:ascii="Times New Roman" w:hAnsi="Times New Roman"/>
                <w:sz w:val="28"/>
                <w:szCs w:val="28"/>
              </w:rPr>
              <w:t>Проведение экстренных мероприятий по расчистке русла реки Уруп от поваленных деревьев и других древесных остатков в целях предупреждения чрезвычайной ситуации на территории Передовского сельского поселения Отрадненского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1119,71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11,21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5829B2" w:rsidRDefault="001475E2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174D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Default="001475E2" w:rsidP="00174D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174D61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,5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1475E2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1475E2" w:rsidRPr="00016E63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485E48">
        <w:trPr>
          <w:trHeight w:val="20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485E4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7. Другие вопросы в области национальной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485E4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наполнению сведений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485E4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6B10A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лесоустройству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6B10AF">
        <w:trPr>
          <w:trHeight w:val="324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475E2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1475E2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1475E2" w:rsidRPr="00016E63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485E4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1475E2" w:rsidRPr="00016E63" w:rsidTr="00C2311C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5726,81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2140,31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1475E2" w:rsidRPr="00016E63" w:rsidTr="00C2311C"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3991,81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455,31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2428,0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1108,5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F53808" w:rsidRDefault="001475E2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1475E2" w:rsidRPr="00016E63" w:rsidRDefault="001475E2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1475E2" w:rsidRDefault="001475E2" w:rsidP="00C11813">
      <w:pPr>
        <w:pStyle w:val="NormalWeb"/>
        <w:rPr>
          <w:sz w:val="28"/>
          <w:szCs w:val="28"/>
        </w:rPr>
      </w:pPr>
    </w:p>
    <w:p w:rsidR="001475E2" w:rsidRPr="006A3BE2" w:rsidRDefault="001475E2" w:rsidP="00C11813">
      <w:pPr>
        <w:pStyle w:val="NormalWeb"/>
        <w:rPr>
          <w:sz w:val="28"/>
          <w:szCs w:val="28"/>
        </w:rPr>
      </w:pPr>
    </w:p>
    <w:p w:rsidR="001475E2" w:rsidRPr="006A3BE2" w:rsidRDefault="001475E2" w:rsidP="00C11813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</w:t>
      </w:r>
      <w:r w:rsidRPr="006A3BE2">
        <w:rPr>
          <w:rFonts w:ascii="Times New Roman" w:hAnsi="Times New Roman"/>
          <w:sz w:val="28"/>
          <w:szCs w:val="28"/>
        </w:rPr>
        <w:t xml:space="preserve">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Буряева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1475E2" w:rsidRDefault="001475E2" w:rsidP="00D6622F">
      <w:pPr>
        <w:ind w:firstLine="708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475E2" w:rsidRPr="004B499D" w:rsidRDefault="001475E2" w:rsidP="00D6622F">
      <w:pPr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r w:rsidRPr="004B499D">
        <w:rPr>
          <w:rFonts w:ascii="Times New Roman" w:hAnsi="Times New Roman"/>
          <w:bCs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bCs/>
          <w:sz w:val="28"/>
        </w:rPr>
        <w:t>официального опубликования (обнародования)</w:t>
      </w:r>
      <w:r w:rsidRPr="004B499D">
        <w:rPr>
          <w:rFonts w:ascii="Times New Roman" w:hAnsi="Times New Roman"/>
          <w:bCs/>
          <w:sz w:val="28"/>
        </w:rPr>
        <w:t>.</w:t>
      </w:r>
    </w:p>
    <w:p w:rsidR="001475E2" w:rsidRDefault="001475E2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5E2" w:rsidRPr="00016E63" w:rsidRDefault="001475E2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</w:t>
      </w:r>
    </w:p>
    <w:p w:rsidR="001475E2" w:rsidRPr="00016E63" w:rsidRDefault="001475E2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Е.Н.Фольгерова</w:t>
      </w:r>
    </w:p>
    <w:sectPr w:rsidR="001475E2" w:rsidRPr="00016E63" w:rsidSect="00EB7B1E">
      <w:footerReference w:type="default" r:id="rId7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E2" w:rsidRDefault="001475E2" w:rsidP="001C4177">
      <w:pPr>
        <w:spacing w:after="0" w:line="240" w:lineRule="auto"/>
      </w:pPr>
      <w:r>
        <w:separator/>
      </w:r>
    </w:p>
  </w:endnote>
  <w:endnote w:type="continuationSeparator" w:id="0">
    <w:p w:rsidR="001475E2" w:rsidRDefault="001475E2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2" w:rsidRDefault="001475E2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475E2" w:rsidRDefault="00147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E2" w:rsidRDefault="001475E2" w:rsidP="001C4177">
      <w:pPr>
        <w:spacing w:after="0" w:line="240" w:lineRule="auto"/>
      </w:pPr>
      <w:r>
        <w:separator/>
      </w:r>
    </w:p>
  </w:footnote>
  <w:footnote w:type="continuationSeparator" w:id="0">
    <w:p w:rsidR="001475E2" w:rsidRDefault="001475E2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4315"/>
    <w:rsid w:val="00075D99"/>
    <w:rsid w:val="0007645F"/>
    <w:rsid w:val="0007784F"/>
    <w:rsid w:val="00077E60"/>
    <w:rsid w:val="0008004D"/>
    <w:rsid w:val="000804A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475E2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4D61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17EA9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335"/>
    <w:rsid w:val="003457AB"/>
    <w:rsid w:val="00346DB9"/>
    <w:rsid w:val="00350536"/>
    <w:rsid w:val="00350AC7"/>
    <w:rsid w:val="0035143A"/>
    <w:rsid w:val="00351F1D"/>
    <w:rsid w:val="0035315E"/>
    <w:rsid w:val="003574C9"/>
    <w:rsid w:val="00357AAC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0D98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5E48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B499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97A"/>
    <w:rsid w:val="00517E1A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5FD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6CDA"/>
    <w:rsid w:val="0067728E"/>
    <w:rsid w:val="00677B03"/>
    <w:rsid w:val="006804BB"/>
    <w:rsid w:val="006827EF"/>
    <w:rsid w:val="00687D97"/>
    <w:rsid w:val="006909E2"/>
    <w:rsid w:val="00690D73"/>
    <w:rsid w:val="0069113C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3BE2"/>
    <w:rsid w:val="006A4530"/>
    <w:rsid w:val="006A704D"/>
    <w:rsid w:val="006A7E54"/>
    <w:rsid w:val="006B10AF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48C0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557C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6898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13B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DE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62A1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80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A5F59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242B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1813"/>
    <w:rsid w:val="00C1478D"/>
    <w:rsid w:val="00C159D4"/>
    <w:rsid w:val="00C15D7A"/>
    <w:rsid w:val="00C1733F"/>
    <w:rsid w:val="00C17605"/>
    <w:rsid w:val="00C203B3"/>
    <w:rsid w:val="00C21AA9"/>
    <w:rsid w:val="00C22F56"/>
    <w:rsid w:val="00C2311C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BEC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6F39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578EB"/>
    <w:rsid w:val="00D60725"/>
    <w:rsid w:val="00D609EE"/>
    <w:rsid w:val="00D62331"/>
    <w:rsid w:val="00D63539"/>
    <w:rsid w:val="00D64C7E"/>
    <w:rsid w:val="00D65A36"/>
    <w:rsid w:val="00D65E4B"/>
    <w:rsid w:val="00D6622F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87CF5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3072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character" w:customStyle="1" w:styleId="PlainTextChar1">
    <w:name w:val="Plain Text Char1"/>
    <w:uiPriority w:val="99"/>
    <w:locked/>
    <w:rsid w:val="00C11813"/>
    <w:rPr>
      <w:rFonts w:ascii="Courier New" w:hAnsi="Courier New"/>
      <w:kern w:val="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1181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557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35672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1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3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3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035676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977</Words>
  <Characters>5575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15</cp:revision>
  <cp:lastPrinted>2022-08-22T13:12:00Z</cp:lastPrinted>
  <dcterms:created xsi:type="dcterms:W3CDTF">2018-11-07T15:56:00Z</dcterms:created>
  <dcterms:modified xsi:type="dcterms:W3CDTF">2022-08-24T13:12:00Z</dcterms:modified>
</cp:coreProperties>
</file>